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905" w:rsidRDefault="009C5905" w:rsidP="00517ED6">
      <w:pPr>
        <w:jc w:val="center"/>
        <w:rPr>
          <w:rFonts w:ascii="Times New Roman" w:hAnsi="Times New Roman" w:cs="Times New Roman"/>
          <w:b/>
        </w:rPr>
      </w:pPr>
    </w:p>
    <w:p w:rsidR="00DB6DC7" w:rsidRDefault="00517ED6" w:rsidP="00DB6D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858FA">
        <w:rPr>
          <w:rFonts w:ascii="Times New Roman" w:hAnsi="Times New Roman" w:cs="Times New Roman"/>
          <w:b/>
        </w:rPr>
        <w:t xml:space="preserve">FUNDAMENTOS </w:t>
      </w:r>
      <w:r w:rsidR="00565E2E" w:rsidRPr="00F858FA">
        <w:rPr>
          <w:rFonts w:ascii="Times New Roman" w:hAnsi="Times New Roman" w:cs="Times New Roman"/>
          <w:b/>
        </w:rPr>
        <w:t xml:space="preserve">DE LAS </w:t>
      </w:r>
      <w:r w:rsidRPr="00F858FA">
        <w:rPr>
          <w:rFonts w:ascii="Times New Roman" w:hAnsi="Times New Roman" w:cs="Times New Roman"/>
          <w:b/>
        </w:rPr>
        <w:t>PROPUESTA</w:t>
      </w:r>
      <w:r w:rsidR="00565E2E" w:rsidRPr="00F858FA">
        <w:rPr>
          <w:rFonts w:ascii="Times New Roman" w:hAnsi="Times New Roman" w:cs="Times New Roman"/>
          <w:b/>
        </w:rPr>
        <w:t xml:space="preserve">S A SER TRATADAS EN JUNTA EXTRAORDINARIA DE ACCIONISTAS DE </w:t>
      </w:r>
      <w:r w:rsidR="0097209D" w:rsidRPr="00F858FA">
        <w:rPr>
          <w:rFonts w:ascii="Times New Roman" w:hAnsi="Times New Roman" w:cs="Times New Roman"/>
          <w:b/>
        </w:rPr>
        <w:t>MASISA S.A.</w:t>
      </w:r>
      <w:r w:rsidR="00565E2E" w:rsidRPr="00F858FA">
        <w:rPr>
          <w:rFonts w:ascii="Times New Roman" w:hAnsi="Times New Roman" w:cs="Times New Roman"/>
          <w:b/>
        </w:rPr>
        <w:t xml:space="preserve"> (</w:t>
      </w:r>
      <w:r w:rsidR="000C5D77" w:rsidRPr="00F858FA">
        <w:rPr>
          <w:rFonts w:ascii="Times New Roman" w:hAnsi="Times New Roman" w:cs="Times New Roman"/>
          <w:b/>
        </w:rPr>
        <w:t>MASISA</w:t>
      </w:r>
      <w:r w:rsidR="00565E2E" w:rsidRPr="00F858FA">
        <w:rPr>
          <w:rFonts w:ascii="Times New Roman" w:hAnsi="Times New Roman" w:cs="Times New Roman"/>
          <w:b/>
        </w:rPr>
        <w:t xml:space="preserve">) </w:t>
      </w:r>
    </w:p>
    <w:p w:rsidR="00517ED6" w:rsidRPr="00F858FA" w:rsidRDefault="00565E2E" w:rsidP="00DB6D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858FA">
        <w:rPr>
          <w:rFonts w:ascii="Times New Roman" w:hAnsi="Times New Roman" w:cs="Times New Roman"/>
          <w:b/>
        </w:rPr>
        <w:t>CITADA PARA EL DÍA 02 DE JULIO DE 2026</w:t>
      </w:r>
    </w:p>
    <w:p w:rsidR="00134546" w:rsidRDefault="00134546" w:rsidP="00517ED6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:rsidR="00372F6C" w:rsidRPr="00F858FA" w:rsidRDefault="00F858FA" w:rsidP="00B12B9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858FA">
        <w:rPr>
          <w:rFonts w:ascii="Times New Roman" w:hAnsi="Times New Roman" w:cs="Times New Roman"/>
          <w:b/>
          <w:bCs/>
        </w:rPr>
        <w:t>I</w:t>
      </w:r>
      <w:r w:rsidRPr="00F858FA">
        <w:rPr>
          <w:rFonts w:ascii="Times New Roman" w:hAnsi="Times New Roman" w:cs="Times New Roman"/>
          <w:b/>
          <w:bCs/>
        </w:rPr>
        <w:tab/>
      </w:r>
      <w:r w:rsidR="00565E2E" w:rsidRPr="00F858FA">
        <w:rPr>
          <w:rFonts w:ascii="Times New Roman" w:hAnsi="Times New Roman" w:cs="Times New Roman"/>
          <w:b/>
          <w:bCs/>
        </w:rPr>
        <w:t>Materias a Tratarse en la Junta</w:t>
      </w:r>
      <w:r w:rsidR="00393F9D" w:rsidRPr="00F858FA">
        <w:rPr>
          <w:rFonts w:ascii="Times New Roman" w:hAnsi="Times New Roman" w:cs="Times New Roman"/>
          <w:b/>
          <w:bCs/>
        </w:rPr>
        <w:t>.</w:t>
      </w:r>
    </w:p>
    <w:p w:rsidR="00BD72E9" w:rsidRDefault="00BD72E9" w:rsidP="00B12B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5905" w:rsidRDefault="009C5905" w:rsidP="00B12B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65E2E" w:rsidRPr="00134546" w:rsidRDefault="00565E2E" w:rsidP="00B12B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4546">
        <w:rPr>
          <w:rFonts w:ascii="Times New Roman" w:hAnsi="Times New Roman" w:cs="Times New Roman"/>
        </w:rPr>
        <w:t>El día 02 de julio de 2026 s</w:t>
      </w:r>
      <w:r w:rsidR="00372F6C">
        <w:rPr>
          <w:rFonts w:ascii="Times New Roman" w:hAnsi="Times New Roman" w:cs="Times New Roman"/>
        </w:rPr>
        <w:t>e</w:t>
      </w:r>
      <w:r w:rsidRPr="00134546">
        <w:rPr>
          <w:rFonts w:ascii="Times New Roman" w:hAnsi="Times New Roman" w:cs="Times New Roman"/>
        </w:rPr>
        <w:t xml:space="preserve"> llevará a cabo una Junta Extraordinaria de Accionistas de </w:t>
      </w:r>
      <w:r w:rsidR="000C5D77" w:rsidRPr="00134546">
        <w:rPr>
          <w:rFonts w:ascii="Times New Roman" w:hAnsi="Times New Roman" w:cs="Times New Roman"/>
        </w:rPr>
        <w:t>MASISA</w:t>
      </w:r>
      <w:r w:rsidRPr="00134546">
        <w:rPr>
          <w:rFonts w:ascii="Times New Roman" w:hAnsi="Times New Roman" w:cs="Times New Roman"/>
        </w:rPr>
        <w:t xml:space="preserve"> (la “Junta”) con el objeto de pronunciarse respecto de las siguientes materias: </w:t>
      </w:r>
    </w:p>
    <w:p w:rsidR="00BD72E9" w:rsidRDefault="00BD72E9" w:rsidP="00B12B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65E2E" w:rsidRDefault="00565E2E" w:rsidP="00B12B90">
      <w:pPr>
        <w:spacing w:after="0" w:line="240" w:lineRule="auto"/>
        <w:jc w:val="both"/>
        <w:rPr>
          <w:rFonts w:ascii="Times New Roman" w:hAnsi="Times New Roman" w:cs="Times New Roman"/>
          <w:lang w:val="es-CL"/>
        </w:rPr>
      </w:pPr>
      <w:r w:rsidRPr="00134546">
        <w:rPr>
          <w:rFonts w:ascii="Times New Roman" w:hAnsi="Times New Roman" w:cs="Times New Roman"/>
        </w:rPr>
        <w:t>/i/ A</w:t>
      </w:r>
      <w:r w:rsidR="00517ED6" w:rsidRPr="00134546">
        <w:rPr>
          <w:rFonts w:ascii="Times New Roman" w:hAnsi="Times New Roman" w:cs="Times New Roman"/>
        </w:rPr>
        <w:t xml:space="preserve">umentar el capital </w:t>
      </w:r>
      <w:r w:rsidR="00372F6C">
        <w:rPr>
          <w:rFonts w:ascii="Times New Roman" w:hAnsi="Times New Roman" w:cs="Times New Roman"/>
        </w:rPr>
        <w:t xml:space="preserve">en </w:t>
      </w:r>
      <w:r w:rsidR="00517ED6" w:rsidRPr="00134546">
        <w:rPr>
          <w:rFonts w:ascii="Times New Roman" w:hAnsi="Times New Roman" w:cs="Times New Roman"/>
        </w:rPr>
        <w:t>un</w:t>
      </w:r>
      <w:r w:rsidR="00372F6C">
        <w:rPr>
          <w:rFonts w:ascii="Times New Roman" w:hAnsi="Times New Roman" w:cs="Times New Roman"/>
        </w:rPr>
        <w:t>a</w:t>
      </w:r>
      <w:r w:rsidR="00517ED6" w:rsidRPr="00134546">
        <w:rPr>
          <w:rFonts w:ascii="Times New Roman" w:hAnsi="Times New Roman" w:cs="Times New Roman"/>
        </w:rPr>
        <w:t xml:space="preserve"> </w:t>
      </w:r>
      <w:r w:rsidR="00372F6C">
        <w:rPr>
          <w:rFonts w:ascii="Times New Roman" w:hAnsi="Times New Roman" w:cs="Times New Roman"/>
        </w:rPr>
        <w:t xml:space="preserve">suma </w:t>
      </w:r>
      <w:r w:rsidR="00517ED6" w:rsidRPr="00134546">
        <w:rPr>
          <w:rFonts w:ascii="Times New Roman" w:hAnsi="Times New Roman" w:cs="Times New Roman"/>
        </w:rPr>
        <w:t xml:space="preserve">de </w:t>
      </w:r>
      <w:r w:rsidR="00B32F5F" w:rsidRPr="00134546">
        <w:rPr>
          <w:rFonts w:ascii="Times New Roman" w:hAnsi="Times New Roman" w:cs="Times New Roman"/>
        </w:rPr>
        <w:t xml:space="preserve">75 millones de dólares de los Estados Unidos de América, </w:t>
      </w:r>
      <w:r w:rsidR="00517ED6" w:rsidRPr="00134546">
        <w:rPr>
          <w:rFonts w:ascii="Times New Roman" w:hAnsi="Times New Roman" w:cs="Times New Roman"/>
        </w:rPr>
        <w:t xml:space="preserve">mediante la emisión de </w:t>
      </w:r>
      <w:r w:rsidR="00B32F5F" w:rsidRPr="00134546">
        <w:rPr>
          <w:rFonts w:ascii="Times New Roman" w:hAnsi="Times New Roman" w:cs="Times New Roman"/>
        </w:rPr>
        <w:t xml:space="preserve">21.562.500.000 acciones de pago, sin valor nominal, de una misma y única serie y sin privilegios, o por el monto y número de acciones que en definitiva </w:t>
      </w:r>
      <w:r w:rsidR="00631613" w:rsidRPr="00134546">
        <w:rPr>
          <w:rFonts w:ascii="Times New Roman" w:hAnsi="Times New Roman" w:cs="Times New Roman"/>
        </w:rPr>
        <w:t>determine la Junta</w:t>
      </w:r>
      <w:r w:rsidRPr="00134546">
        <w:rPr>
          <w:rFonts w:ascii="Times New Roman" w:hAnsi="Times New Roman" w:cs="Times New Roman"/>
        </w:rPr>
        <w:t xml:space="preserve">. </w:t>
      </w:r>
    </w:p>
    <w:p w:rsidR="002D3AE8" w:rsidRPr="00134546" w:rsidRDefault="002D3AE8" w:rsidP="00B12B90">
      <w:pPr>
        <w:spacing w:after="0" w:line="240" w:lineRule="auto"/>
        <w:jc w:val="both"/>
        <w:rPr>
          <w:rFonts w:ascii="Times New Roman" w:hAnsi="Times New Roman" w:cs="Times New Roman"/>
          <w:lang w:val="es-CL"/>
        </w:rPr>
      </w:pPr>
    </w:p>
    <w:p w:rsidR="00565E2E" w:rsidRPr="002D3AE8" w:rsidRDefault="00565E2E" w:rsidP="00F858FA">
      <w:pPr>
        <w:spacing w:after="0" w:line="240" w:lineRule="auto"/>
        <w:jc w:val="both"/>
        <w:rPr>
          <w:rFonts w:ascii="Times New Roman" w:hAnsi="Times New Roman" w:cs="Times New Roman"/>
          <w:lang w:val="es-CL"/>
        </w:rPr>
      </w:pPr>
      <w:r w:rsidRPr="002D3AE8">
        <w:rPr>
          <w:rFonts w:ascii="Times New Roman" w:hAnsi="Times New Roman" w:cs="Times New Roman"/>
          <w:lang w:val="es-CL"/>
        </w:rPr>
        <w:t>/</w:t>
      </w:r>
      <w:proofErr w:type="spellStart"/>
      <w:r w:rsidRPr="002D3AE8">
        <w:rPr>
          <w:rFonts w:ascii="Times New Roman" w:hAnsi="Times New Roman" w:cs="Times New Roman"/>
          <w:lang w:val="es-CL"/>
        </w:rPr>
        <w:t>ii</w:t>
      </w:r>
      <w:proofErr w:type="spellEnd"/>
      <w:r w:rsidRPr="002D3AE8">
        <w:rPr>
          <w:rFonts w:ascii="Times New Roman" w:hAnsi="Times New Roman" w:cs="Times New Roman"/>
          <w:lang w:val="es-CL"/>
        </w:rPr>
        <w:t xml:space="preserve">/ Delegar en el Directorio de </w:t>
      </w:r>
      <w:r w:rsidR="000C5D77" w:rsidRPr="002D3AE8">
        <w:rPr>
          <w:rFonts w:ascii="Times New Roman" w:hAnsi="Times New Roman" w:cs="Times New Roman"/>
          <w:lang w:val="es-CL"/>
        </w:rPr>
        <w:t>MASISA</w:t>
      </w:r>
      <w:r w:rsidRPr="002D3AE8">
        <w:rPr>
          <w:rFonts w:ascii="Times New Roman" w:hAnsi="Times New Roman" w:cs="Times New Roman"/>
          <w:lang w:val="es-CL"/>
        </w:rPr>
        <w:t xml:space="preserve"> facultades suficientes para emitir las nuevas acciones de pago, solicitar su inscripción en el Registro de Valores que lleva la </w:t>
      </w:r>
      <w:r w:rsidR="00225789" w:rsidRPr="00375190">
        <w:rPr>
          <w:rFonts w:ascii="Times New Roman" w:hAnsi="Times New Roman" w:cs="Times New Roman"/>
          <w:lang w:val="es-CL"/>
        </w:rPr>
        <w:t>Comisión para el Mercado Financiero</w:t>
      </w:r>
      <w:r w:rsidR="00225789" w:rsidRPr="002D3AE8">
        <w:rPr>
          <w:rFonts w:ascii="Times New Roman" w:hAnsi="Times New Roman" w:cs="Times New Roman"/>
          <w:lang w:val="es-CL"/>
        </w:rPr>
        <w:t xml:space="preserve"> </w:t>
      </w:r>
      <w:r w:rsidR="00225789">
        <w:rPr>
          <w:rFonts w:ascii="Times New Roman" w:hAnsi="Times New Roman" w:cs="Times New Roman"/>
          <w:lang w:val="es-CL"/>
        </w:rPr>
        <w:t>(</w:t>
      </w:r>
      <w:r w:rsidRPr="002D3AE8">
        <w:rPr>
          <w:rFonts w:ascii="Times New Roman" w:hAnsi="Times New Roman" w:cs="Times New Roman"/>
          <w:lang w:val="es-CL"/>
        </w:rPr>
        <w:t>CMF</w:t>
      </w:r>
      <w:r w:rsidR="00225789">
        <w:rPr>
          <w:rFonts w:ascii="Times New Roman" w:hAnsi="Times New Roman" w:cs="Times New Roman"/>
          <w:lang w:val="es-CL"/>
        </w:rPr>
        <w:t>)</w:t>
      </w:r>
      <w:r w:rsidRPr="002D3AE8">
        <w:rPr>
          <w:rFonts w:ascii="Times New Roman" w:hAnsi="Times New Roman" w:cs="Times New Roman"/>
          <w:lang w:val="es-CL"/>
        </w:rPr>
        <w:t xml:space="preserve"> y en las bolsas de valores, fijar y modificar libremente el precio y las condiciones de la colocación de las nuevas acciones, proceder a la oferta y colocación de las mismas entre los accionistas y sus cesionarios durante el periodo de opción preferente y establecer la forma, precio y oportunidades en que el remanente que no sea suscrito en el periodo de opción preferente</w:t>
      </w:r>
      <w:r w:rsidR="00BD72E9">
        <w:rPr>
          <w:rFonts w:ascii="Times New Roman" w:hAnsi="Times New Roman" w:cs="Times New Roman"/>
          <w:lang w:val="es-CL"/>
        </w:rPr>
        <w:t>,</w:t>
      </w:r>
      <w:r w:rsidRPr="002D3AE8">
        <w:rPr>
          <w:rFonts w:ascii="Times New Roman" w:hAnsi="Times New Roman" w:cs="Times New Roman"/>
          <w:lang w:val="es-CL"/>
        </w:rPr>
        <w:t xml:space="preserve"> sea colocado en favor de terceros, conforme a las normas legales y reglamentarias aplicables. </w:t>
      </w:r>
    </w:p>
    <w:p w:rsidR="00565E2E" w:rsidRPr="002D3AE8" w:rsidRDefault="00565E2E" w:rsidP="00F858FA">
      <w:pPr>
        <w:spacing w:after="0" w:line="240" w:lineRule="auto"/>
        <w:jc w:val="both"/>
        <w:rPr>
          <w:rFonts w:ascii="Times New Roman" w:hAnsi="Times New Roman" w:cs="Times New Roman"/>
          <w:lang w:val="es-CL"/>
        </w:rPr>
      </w:pPr>
    </w:p>
    <w:p w:rsidR="00565E2E" w:rsidRPr="002D3AE8" w:rsidRDefault="00565E2E" w:rsidP="00F858FA">
      <w:pPr>
        <w:spacing w:after="0" w:line="240" w:lineRule="auto"/>
        <w:jc w:val="both"/>
        <w:rPr>
          <w:rFonts w:ascii="Times New Roman" w:hAnsi="Times New Roman" w:cs="Times New Roman"/>
          <w:lang w:val="es-CL"/>
        </w:rPr>
      </w:pPr>
      <w:r w:rsidRPr="002D3AE8">
        <w:rPr>
          <w:rFonts w:ascii="Times New Roman" w:hAnsi="Times New Roman" w:cs="Times New Roman"/>
          <w:lang w:val="es-CL"/>
        </w:rPr>
        <w:t>/</w:t>
      </w:r>
      <w:proofErr w:type="spellStart"/>
      <w:r w:rsidRPr="002D3AE8">
        <w:rPr>
          <w:rFonts w:ascii="Times New Roman" w:hAnsi="Times New Roman" w:cs="Times New Roman"/>
          <w:lang w:val="es-CL"/>
        </w:rPr>
        <w:t>iii</w:t>
      </w:r>
      <w:proofErr w:type="spellEnd"/>
      <w:r w:rsidRPr="002D3AE8">
        <w:rPr>
          <w:rFonts w:ascii="Times New Roman" w:hAnsi="Times New Roman" w:cs="Times New Roman"/>
          <w:lang w:val="es-CL"/>
        </w:rPr>
        <w:t>/ Modificar los estatutos sociales que reflejen los acuerdos y adoptar los demás acuerdos que fueren necesarios para llevar a efecto las decisiones que adopte la Junta</w:t>
      </w:r>
      <w:r w:rsidR="002748BF">
        <w:rPr>
          <w:rFonts w:ascii="Times New Roman" w:hAnsi="Times New Roman" w:cs="Times New Roman"/>
          <w:lang w:val="es-CL"/>
        </w:rPr>
        <w:t>.</w:t>
      </w:r>
    </w:p>
    <w:p w:rsidR="00565E2E" w:rsidRPr="002D3AE8" w:rsidRDefault="00565E2E" w:rsidP="00F858FA">
      <w:pPr>
        <w:spacing w:after="0" w:line="240" w:lineRule="auto"/>
        <w:jc w:val="both"/>
        <w:rPr>
          <w:rFonts w:ascii="Times New Roman" w:hAnsi="Times New Roman" w:cs="Times New Roman"/>
          <w:lang w:val="es-CL"/>
        </w:rPr>
      </w:pPr>
    </w:p>
    <w:p w:rsidR="00565E2E" w:rsidRPr="002D3AE8" w:rsidRDefault="00565E2E" w:rsidP="00F858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3AE8">
        <w:rPr>
          <w:rFonts w:ascii="Times New Roman" w:hAnsi="Times New Roman" w:cs="Times New Roman"/>
          <w:lang w:val="es-CL"/>
        </w:rPr>
        <w:t>/</w:t>
      </w:r>
      <w:proofErr w:type="spellStart"/>
      <w:r w:rsidRPr="002D3AE8">
        <w:rPr>
          <w:rFonts w:ascii="Times New Roman" w:hAnsi="Times New Roman" w:cs="Times New Roman"/>
          <w:lang w:val="es-CL"/>
        </w:rPr>
        <w:t>iv</w:t>
      </w:r>
      <w:proofErr w:type="spellEnd"/>
      <w:r w:rsidRPr="002D3AE8">
        <w:rPr>
          <w:rFonts w:ascii="Times New Roman" w:hAnsi="Times New Roman" w:cs="Times New Roman"/>
          <w:lang w:val="es-CL"/>
        </w:rPr>
        <w:t xml:space="preserve">/ Cualquier otra materia relacionada con los puntos anteriores que sea de competencia o interés de la Junta. </w:t>
      </w:r>
    </w:p>
    <w:p w:rsidR="00565E2E" w:rsidRDefault="00565E2E" w:rsidP="00F858FA">
      <w:pPr>
        <w:spacing w:after="0" w:line="240" w:lineRule="auto"/>
        <w:jc w:val="both"/>
        <w:rPr>
          <w:rFonts w:ascii="Times New Roman" w:hAnsi="Times New Roman" w:cs="Times New Roman"/>
          <w:lang w:val="es-CL"/>
        </w:rPr>
      </w:pPr>
    </w:p>
    <w:p w:rsidR="009C5905" w:rsidRPr="002D3AE8" w:rsidRDefault="009C5905" w:rsidP="00F858FA">
      <w:pPr>
        <w:spacing w:after="0" w:line="240" w:lineRule="auto"/>
        <w:jc w:val="both"/>
        <w:rPr>
          <w:rFonts w:ascii="Times New Roman" w:hAnsi="Times New Roman" w:cs="Times New Roman"/>
          <w:lang w:val="es-CL"/>
        </w:rPr>
      </w:pPr>
    </w:p>
    <w:p w:rsidR="0037227E" w:rsidRPr="00375190" w:rsidRDefault="00F858FA" w:rsidP="00F858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3211">
        <w:rPr>
          <w:rFonts w:ascii="Times New Roman" w:hAnsi="Times New Roman" w:cs="Times New Roman"/>
          <w:b/>
          <w:bCs/>
          <w:lang w:val="es-CL"/>
        </w:rPr>
        <w:t>II</w:t>
      </w:r>
      <w:r w:rsidRPr="003B3211">
        <w:rPr>
          <w:rFonts w:ascii="Times New Roman" w:hAnsi="Times New Roman" w:cs="Times New Roman"/>
          <w:b/>
          <w:bCs/>
          <w:lang w:val="es-CL"/>
        </w:rPr>
        <w:tab/>
      </w:r>
      <w:r w:rsidR="00565E2E" w:rsidRPr="00375190">
        <w:rPr>
          <w:rFonts w:ascii="Times New Roman" w:hAnsi="Times New Roman" w:cs="Times New Roman"/>
          <w:b/>
          <w:bCs/>
          <w:lang w:val="es-CL"/>
        </w:rPr>
        <w:t>Fundamentos que justifican el aumento de capital</w:t>
      </w:r>
      <w:r w:rsidR="0037227E" w:rsidRPr="00375190">
        <w:rPr>
          <w:rFonts w:ascii="Times New Roman" w:hAnsi="Times New Roman" w:cs="Times New Roman"/>
        </w:rPr>
        <w:t xml:space="preserve">. </w:t>
      </w:r>
    </w:p>
    <w:p w:rsidR="003B3211" w:rsidRDefault="003B3211" w:rsidP="00F858F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A4AED" w:rsidRDefault="007A4AED" w:rsidP="003665A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 aumento de capital que se someterá a decisión de la Junta tiene por objeto </w:t>
      </w:r>
      <w:r w:rsidRPr="003665A4">
        <w:rPr>
          <w:rFonts w:ascii="Times New Roman" w:hAnsi="Times New Roman" w:cs="Times New Roman"/>
        </w:rPr>
        <w:t>fortalecer la estructura financiera de la</w:t>
      </w:r>
      <w:r>
        <w:rPr>
          <w:rFonts w:ascii="Times New Roman" w:hAnsi="Times New Roman" w:cs="Times New Roman"/>
        </w:rPr>
        <w:t xml:space="preserve"> compañía</w:t>
      </w:r>
      <w:r w:rsidRPr="003665A4">
        <w:rPr>
          <w:rFonts w:ascii="Times New Roman" w:hAnsi="Times New Roman" w:cs="Times New Roman"/>
        </w:rPr>
        <w:t xml:space="preserve">, de manera que, de acordarse un aumento de capital, éste permitirá </w:t>
      </w:r>
      <w:r>
        <w:rPr>
          <w:rFonts w:ascii="Times New Roman" w:hAnsi="Times New Roman" w:cs="Times New Roman"/>
        </w:rPr>
        <w:t xml:space="preserve"> el </w:t>
      </w:r>
      <w:r w:rsidRPr="003665A4">
        <w:rPr>
          <w:rFonts w:ascii="Times New Roman" w:hAnsi="Times New Roman" w:cs="Times New Roman"/>
        </w:rPr>
        <w:t>prepag</w:t>
      </w:r>
      <w:r>
        <w:rPr>
          <w:rFonts w:ascii="Times New Roman" w:hAnsi="Times New Roman" w:cs="Times New Roman"/>
        </w:rPr>
        <w:t>o de</w:t>
      </w:r>
      <w:r w:rsidRPr="003665A4">
        <w:rPr>
          <w:rFonts w:ascii="Times New Roman" w:hAnsi="Times New Roman" w:cs="Times New Roman"/>
        </w:rPr>
        <w:t xml:space="preserve"> pasivos</w:t>
      </w:r>
      <w:r>
        <w:rPr>
          <w:rFonts w:ascii="Times New Roman" w:hAnsi="Times New Roman" w:cs="Times New Roman"/>
        </w:rPr>
        <w:t xml:space="preserve"> financieros</w:t>
      </w:r>
      <w:r w:rsidRPr="003665A4">
        <w:rPr>
          <w:rFonts w:ascii="Times New Roman" w:hAnsi="Times New Roman" w:cs="Times New Roman"/>
        </w:rPr>
        <w:t xml:space="preserve">, y de haber excedentes, destinarlos a las operaciones y necesidades generales de la </w:t>
      </w:r>
      <w:r>
        <w:rPr>
          <w:rFonts w:ascii="Times New Roman" w:hAnsi="Times New Roman" w:cs="Times New Roman"/>
        </w:rPr>
        <w:t>compañía</w:t>
      </w:r>
      <w:r w:rsidRPr="003665A4">
        <w:rPr>
          <w:rFonts w:ascii="Times New Roman" w:hAnsi="Times New Roman" w:cs="Times New Roman"/>
        </w:rPr>
        <w:t xml:space="preserve">, fortaleciendo su posición de liquidez y estructura financiera en el </w:t>
      </w:r>
      <w:r>
        <w:rPr>
          <w:rFonts w:ascii="Times New Roman" w:hAnsi="Times New Roman" w:cs="Times New Roman"/>
        </w:rPr>
        <w:t xml:space="preserve">corto y </w:t>
      </w:r>
      <w:r w:rsidRPr="003665A4">
        <w:rPr>
          <w:rFonts w:ascii="Times New Roman" w:hAnsi="Times New Roman" w:cs="Times New Roman"/>
        </w:rPr>
        <w:t xml:space="preserve">largo plazo. Como </w:t>
      </w:r>
      <w:r>
        <w:rPr>
          <w:rFonts w:ascii="Times New Roman" w:hAnsi="Times New Roman" w:cs="Times New Roman"/>
        </w:rPr>
        <w:t xml:space="preserve">resultado, </w:t>
      </w:r>
      <w:r w:rsidRPr="003665A4">
        <w:rPr>
          <w:rFonts w:ascii="Times New Roman" w:hAnsi="Times New Roman" w:cs="Times New Roman"/>
        </w:rPr>
        <w:t xml:space="preserve">la compañía quedaría en </w:t>
      </w:r>
      <w:r>
        <w:rPr>
          <w:rFonts w:ascii="Times New Roman" w:hAnsi="Times New Roman" w:cs="Times New Roman"/>
        </w:rPr>
        <w:t>mejor posición para</w:t>
      </w:r>
      <w:r w:rsidRPr="003665A4">
        <w:rPr>
          <w:rFonts w:ascii="Times New Roman" w:hAnsi="Times New Roman" w:cs="Times New Roman"/>
        </w:rPr>
        <w:t xml:space="preserve"> obtener nuevos financiamientos</w:t>
      </w:r>
      <w:r>
        <w:rPr>
          <w:rFonts w:ascii="Times New Roman" w:hAnsi="Times New Roman" w:cs="Times New Roman"/>
        </w:rPr>
        <w:t xml:space="preserve"> </w:t>
      </w:r>
      <w:r w:rsidR="00D97F34">
        <w:rPr>
          <w:rFonts w:ascii="Times New Roman" w:hAnsi="Times New Roman" w:cs="Times New Roman"/>
        </w:rPr>
        <w:t xml:space="preserve">destinados </w:t>
      </w:r>
      <w:r>
        <w:rPr>
          <w:rFonts w:ascii="Times New Roman" w:hAnsi="Times New Roman" w:cs="Times New Roman"/>
        </w:rPr>
        <w:t xml:space="preserve">al desarrollo del negocio o </w:t>
      </w:r>
      <w:r w:rsidR="00D97F34">
        <w:rPr>
          <w:rFonts w:ascii="Times New Roman" w:hAnsi="Times New Roman" w:cs="Times New Roman"/>
        </w:rPr>
        <w:t xml:space="preserve">al </w:t>
      </w:r>
      <w:r>
        <w:rPr>
          <w:rFonts w:ascii="Times New Roman" w:hAnsi="Times New Roman" w:cs="Times New Roman"/>
        </w:rPr>
        <w:t>refinancia</w:t>
      </w:r>
      <w:r w:rsidR="00D97F34">
        <w:rPr>
          <w:rFonts w:ascii="Times New Roman" w:hAnsi="Times New Roman" w:cs="Times New Roman"/>
        </w:rPr>
        <w:t>miento</w:t>
      </w:r>
      <w:r w:rsidR="00AD7E0D">
        <w:rPr>
          <w:rFonts w:ascii="Times New Roman" w:hAnsi="Times New Roman" w:cs="Times New Roman"/>
        </w:rPr>
        <w:t xml:space="preserve"> de</w:t>
      </w:r>
      <w:r>
        <w:rPr>
          <w:rFonts w:ascii="Times New Roman" w:hAnsi="Times New Roman" w:cs="Times New Roman"/>
        </w:rPr>
        <w:t xml:space="preserve"> su deuda financiera re</w:t>
      </w:r>
      <w:r w:rsidR="00AD7E0D">
        <w:rPr>
          <w:rFonts w:ascii="Times New Roman" w:hAnsi="Times New Roman" w:cs="Times New Roman"/>
        </w:rPr>
        <w:t>manente.</w:t>
      </w:r>
    </w:p>
    <w:p w:rsidR="003665A4" w:rsidRPr="003665A4" w:rsidRDefault="003665A4" w:rsidP="003665A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665A4" w:rsidRPr="003665A4" w:rsidRDefault="00785101" w:rsidP="003665A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3665A4" w:rsidRPr="003665A4">
        <w:rPr>
          <w:rFonts w:ascii="Times New Roman" w:hAnsi="Times New Roman" w:cs="Times New Roman"/>
        </w:rPr>
        <w:t xml:space="preserve">n miras a ese objetivo, el accionista controlador comunicó al </w:t>
      </w:r>
      <w:r w:rsidR="00531333">
        <w:rPr>
          <w:rFonts w:ascii="Times New Roman" w:hAnsi="Times New Roman" w:cs="Times New Roman"/>
        </w:rPr>
        <w:t>d</w:t>
      </w:r>
      <w:r w:rsidR="003665A4" w:rsidRPr="003665A4">
        <w:rPr>
          <w:rFonts w:ascii="Times New Roman" w:hAnsi="Times New Roman" w:cs="Times New Roman"/>
        </w:rPr>
        <w:t xml:space="preserve">irectorio, en el mes junio de 2025, su decisión de iniciar la búsqueda de un inversionista y/o socio estratégico, con el propósito de fortalecer la situación financiera de la </w:t>
      </w:r>
      <w:r w:rsidR="005F6F91">
        <w:rPr>
          <w:rFonts w:ascii="Times New Roman" w:hAnsi="Times New Roman" w:cs="Times New Roman"/>
        </w:rPr>
        <w:t>s</w:t>
      </w:r>
      <w:r w:rsidR="003665A4" w:rsidRPr="003665A4">
        <w:rPr>
          <w:rFonts w:ascii="Times New Roman" w:hAnsi="Times New Roman" w:cs="Times New Roman"/>
        </w:rPr>
        <w:t xml:space="preserve">ociedad en beneficio de todos sus accionistas y demás grupos de interés, para lo cual contrató a </w:t>
      </w:r>
      <w:proofErr w:type="spellStart"/>
      <w:r w:rsidR="003665A4" w:rsidRPr="003665A4">
        <w:rPr>
          <w:rFonts w:ascii="Times New Roman" w:hAnsi="Times New Roman" w:cs="Times New Roman"/>
        </w:rPr>
        <w:t>PricewaterhouseCoopers</w:t>
      </w:r>
      <w:proofErr w:type="spellEnd"/>
      <w:r w:rsidR="003665A4" w:rsidRPr="003665A4">
        <w:rPr>
          <w:rFonts w:ascii="Times New Roman" w:hAnsi="Times New Roman" w:cs="Times New Roman"/>
        </w:rPr>
        <w:t xml:space="preserve"> Consultores Auditores y Compañía Ltda. </w:t>
      </w:r>
      <w:proofErr w:type="gramStart"/>
      <w:r w:rsidR="003665A4" w:rsidRPr="003665A4">
        <w:rPr>
          <w:rFonts w:ascii="Times New Roman" w:hAnsi="Times New Roman" w:cs="Times New Roman"/>
        </w:rPr>
        <w:t>como</w:t>
      </w:r>
      <w:proofErr w:type="gramEnd"/>
      <w:r w:rsidR="003665A4" w:rsidRPr="003665A4">
        <w:rPr>
          <w:rFonts w:ascii="Times New Roman" w:hAnsi="Times New Roman" w:cs="Times New Roman"/>
        </w:rPr>
        <w:t xml:space="preserve"> asesor financiero (</w:t>
      </w:r>
      <w:proofErr w:type="spellStart"/>
      <w:r w:rsidR="003665A4" w:rsidRPr="003665A4">
        <w:rPr>
          <w:rFonts w:ascii="Times New Roman" w:hAnsi="Times New Roman" w:cs="Times New Roman"/>
        </w:rPr>
        <w:t>PwC</w:t>
      </w:r>
      <w:proofErr w:type="spellEnd"/>
      <w:r w:rsidR="003665A4" w:rsidRPr="003665A4">
        <w:rPr>
          <w:rFonts w:ascii="Times New Roman" w:hAnsi="Times New Roman" w:cs="Times New Roman"/>
        </w:rPr>
        <w:t xml:space="preserve">). El proceso liderado con la asesoría de </w:t>
      </w:r>
      <w:proofErr w:type="spellStart"/>
      <w:r w:rsidR="003665A4" w:rsidRPr="003665A4">
        <w:rPr>
          <w:rFonts w:ascii="Times New Roman" w:hAnsi="Times New Roman" w:cs="Times New Roman"/>
        </w:rPr>
        <w:t>PwC</w:t>
      </w:r>
      <w:proofErr w:type="spellEnd"/>
      <w:r w:rsidR="003665A4" w:rsidRPr="003665A4">
        <w:rPr>
          <w:rFonts w:ascii="Times New Roman" w:hAnsi="Times New Roman" w:cs="Times New Roman"/>
        </w:rPr>
        <w:t xml:space="preserve"> continúa desarrollándose favorablemente</w:t>
      </w:r>
      <w:r w:rsidR="00690D39">
        <w:rPr>
          <w:rFonts w:ascii="Times New Roman" w:hAnsi="Times New Roman" w:cs="Times New Roman"/>
        </w:rPr>
        <w:t>.</w:t>
      </w:r>
      <w:r w:rsidR="003665A4" w:rsidRPr="003665A4">
        <w:rPr>
          <w:rFonts w:ascii="Times New Roman" w:hAnsi="Times New Roman" w:cs="Times New Roman"/>
        </w:rPr>
        <w:t xml:space="preserve"> </w:t>
      </w:r>
    </w:p>
    <w:p w:rsidR="006753A8" w:rsidRDefault="006753A8" w:rsidP="00657BE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3310" w:rsidRPr="003665A4" w:rsidRDefault="00883310" w:rsidP="008833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E6E7A">
        <w:rPr>
          <w:rFonts w:ascii="Times New Roman" w:hAnsi="Times New Roman" w:cs="Times New Roman"/>
        </w:rPr>
        <w:t xml:space="preserve">Concretado que sea este proceso la </w:t>
      </w:r>
      <w:r>
        <w:rPr>
          <w:rFonts w:ascii="Times New Roman" w:hAnsi="Times New Roman" w:cs="Times New Roman"/>
        </w:rPr>
        <w:t xml:space="preserve">compañía </w:t>
      </w:r>
      <w:r w:rsidRPr="001E6E7A">
        <w:rPr>
          <w:rFonts w:ascii="Times New Roman" w:hAnsi="Times New Roman" w:cs="Times New Roman"/>
        </w:rPr>
        <w:t>quedará en una mejor posición para seguir enfrentando su operación y estrategia de desarrollo y crecimiento.</w:t>
      </w:r>
    </w:p>
    <w:p w:rsidR="008D0CE9" w:rsidRDefault="008D0CE9" w:rsidP="00393F9D">
      <w:pPr>
        <w:jc w:val="both"/>
        <w:rPr>
          <w:rFonts w:ascii="Times New Roman" w:hAnsi="Times New Roman" w:cs="Times New Roman"/>
        </w:rPr>
      </w:pPr>
    </w:p>
    <w:p w:rsidR="00393F9D" w:rsidRPr="00375190" w:rsidRDefault="00883310" w:rsidP="008D0CE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s-CL"/>
        </w:rPr>
      </w:pPr>
      <w:r w:rsidRPr="00883310">
        <w:rPr>
          <w:rFonts w:ascii="Times New Roman" w:hAnsi="Times New Roman" w:cs="Times New Roman"/>
          <w:b/>
          <w:bCs/>
        </w:rPr>
        <w:t>III</w:t>
      </w:r>
      <w:r w:rsidRPr="00883310">
        <w:rPr>
          <w:rFonts w:ascii="Times New Roman" w:hAnsi="Times New Roman" w:cs="Times New Roman"/>
        </w:rPr>
        <w:tab/>
      </w:r>
      <w:r w:rsidR="00393F9D" w:rsidRPr="00375190">
        <w:rPr>
          <w:rFonts w:ascii="Times New Roman" w:hAnsi="Times New Roman" w:cs="Times New Roman"/>
          <w:b/>
          <w:bCs/>
          <w:lang w:val="es-CL"/>
        </w:rPr>
        <w:t>Descripción General del Proceso de Aumento de Capital</w:t>
      </w:r>
      <w:r w:rsidR="00790A95">
        <w:rPr>
          <w:rFonts w:ascii="Times New Roman" w:hAnsi="Times New Roman" w:cs="Times New Roman"/>
          <w:b/>
          <w:bCs/>
          <w:lang w:val="es-CL"/>
        </w:rPr>
        <w:t>.</w:t>
      </w:r>
    </w:p>
    <w:p w:rsidR="00393F9D" w:rsidRPr="00375190" w:rsidRDefault="00393F9D" w:rsidP="008D0CE9">
      <w:pPr>
        <w:spacing w:after="0" w:line="240" w:lineRule="auto"/>
        <w:jc w:val="both"/>
        <w:rPr>
          <w:rFonts w:ascii="Times New Roman" w:hAnsi="Times New Roman" w:cs="Times New Roman"/>
          <w:u w:val="single"/>
          <w:lang w:val="es-CL"/>
        </w:rPr>
      </w:pPr>
      <w:r w:rsidRPr="00375190">
        <w:rPr>
          <w:rFonts w:ascii="Times New Roman" w:hAnsi="Times New Roman" w:cs="Times New Roman"/>
          <w:b/>
          <w:bCs/>
          <w:u w:val="single"/>
          <w:lang w:val="es-CL"/>
        </w:rPr>
        <w:t xml:space="preserve"> </w:t>
      </w:r>
    </w:p>
    <w:p w:rsidR="00393F9D" w:rsidRPr="00375190" w:rsidRDefault="00393F9D" w:rsidP="008D0CE9">
      <w:pPr>
        <w:spacing w:after="0" w:line="240" w:lineRule="auto"/>
        <w:jc w:val="both"/>
        <w:rPr>
          <w:rFonts w:ascii="Times New Roman" w:hAnsi="Times New Roman" w:cs="Times New Roman"/>
          <w:lang w:val="es-CL"/>
        </w:rPr>
      </w:pPr>
      <w:r w:rsidRPr="00375190">
        <w:rPr>
          <w:rFonts w:ascii="Times New Roman" w:hAnsi="Times New Roman" w:cs="Times New Roman"/>
          <w:lang w:val="es-CL"/>
        </w:rPr>
        <w:t>Aprobado el aumento de capital por la Junta y cumplidas las formalidades legales correspondientes, incluyendo la inscripción de las acciones en el Registro de Valores de la C</w:t>
      </w:r>
      <w:r w:rsidR="008C5E34">
        <w:rPr>
          <w:rFonts w:ascii="Times New Roman" w:hAnsi="Times New Roman" w:cs="Times New Roman"/>
          <w:lang w:val="es-CL"/>
        </w:rPr>
        <w:t>MF</w:t>
      </w:r>
      <w:r w:rsidRPr="00375190">
        <w:rPr>
          <w:rFonts w:ascii="Times New Roman" w:hAnsi="Times New Roman" w:cs="Times New Roman"/>
          <w:lang w:val="es-CL"/>
        </w:rPr>
        <w:t xml:space="preserve">, aquellas acciones de pago emitidas </w:t>
      </w:r>
      <w:r w:rsidR="00411C87" w:rsidRPr="00375190">
        <w:rPr>
          <w:rFonts w:ascii="Times New Roman" w:hAnsi="Times New Roman" w:cs="Times New Roman"/>
        </w:rPr>
        <w:t>con cargo al aumento de capital</w:t>
      </w:r>
      <w:r w:rsidRPr="00375190">
        <w:rPr>
          <w:rFonts w:ascii="Times New Roman" w:hAnsi="Times New Roman" w:cs="Times New Roman"/>
          <w:lang w:val="es-CL"/>
        </w:rPr>
        <w:t>, se ofrecerán de manera preferente y por un plazo de 30 días contados desde la publicación del aviso de opción preferente</w:t>
      </w:r>
      <w:r w:rsidR="00411C87" w:rsidRPr="00375190">
        <w:rPr>
          <w:rFonts w:ascii="Times New Roman" w:hAnsi="Times New Roman" w:cs="Times New Roman"/>
          <w:lang w:val="es-CL"/>
        </w:rPr>
        <w:t xml:space="preserve"> respectivo</w:t>
      </w:r>
      <w:r w:rsidRPr="00375190">
        <w:rPr>
          <w:rFonts w:ascii="Times New Roman" w:hAnsi="Times New Roman" w:cs="Times New Roman"/>
          <w:lang w:val="es-CL"/>
        </w:rPr>
        <w:t xml:space="preserve"> (en adelante el “Per</w:t>
      </w:r>
      <w:r w:rsidR="00411C87" w:rsidRPr="00375190">
        <w:rPr>
          <w:rFonts w:ascii="Times New Roman" w:hAnsi="Times New Roman" w:cs="Times New Roman"/>
          <w:lang w:val="es-CL"/>
        </w:rPr>
        <w:t>í</w:t>
      </w:r>
      <w:r w:rsidRPr="00375190">
        <w:rPr>
          <w:rFonts w:ascii="Times New Roman" w:hAnsi="Times New Roman" w:cs="Times New Roman"/>
          <w:lang w:val="es-CL"/>
        </w:rPr>
        <w:t xml:space="preserve">odo de Opción Preferente”), a los accionistas que se encuentren inscritos en el Registro de Accionistas de la Sociedad a la medianoche del quinto día hábil anterior a la fecha de publicación de dicho aviso. </w:t>
      </w:r>
    </w:p>
    <w:p w:rsidR="008C5E34" w:rsidRDefault="008C5E34" w:rsidP="008D0CE9">
      <w:pPr>
        <w:spacing w:after="0" w:line="240" w:lineRule="auto"/>
        <w:jc w:val="both"/>
        <w:rPr>
          <w:rFonts w:ascii="Times New Roman" w:hAnsi="Times New Roman" w:cs="Times New Roman"/>
          <w:lang w:val="es-CL"/>
        </w:rPr>
      </w:pPr>
    </w:p>
    <w:p w:rsidR="00AA2490" w:rsidRDefault="00393F9D" w:rsidP="008D0C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5190">
        <w:rPr>
          <w:rFonts w:ascii="Times New Roman" w:hAnsi="Times New Roman" w:cs="Times New Roman"/>
          <w:lang w:val="es-CL"/>
        </w:rPr>
        <w:t>Durante el Per</w:t>
      </w:r>
      <w:r w:rsidR="00411C87" w:rsidRPr="00375190">
        <w:rPr>
          <w:rFonts w:ascii="Times New Roman" w:hAnsi="Times New Roman" w:cs="Times New Roman"/>
          <w:lang w:val="es-CL"/>
        </w:rPr>
        <w:t>í</w:t>
      </w:r>
      <w:r w:rsidRPr="00375190">
        <w:rPr>
          <w:rFonts w:ascii="Times New Roman" w:hAnsi="Times New Roman" w:cs="Times New Roman"/>
          <w:lang w:val="es-CL"/>
        </w:rPr>
        <w:t xml:space="preserve">odo de Opción Preferente, los accionistas correspondientes tendrán derecho a suscribir y pagar las acciones emitidas con motivo del aumento de capital de manera preferente, a prorrata de las acciones de las que sean titulares, bajo las condiciones y precio que fije la Junta o el directorio, según sea </w:t>
      </w:r>
      <w:r w:rsidR="00466E85">
        <w:rPr>
          <w:rFonts w:ascii="Times New Roman" w:hAnsi="Times New Roman" w:cs="Times New Roman"/>
          <w:lang w:val="es-CL"/>
        </w:rPr>
        <w:t>acordado por la Junta</w:t>
      </w:r>
      <w:r w:rsidRPr="00375190">
        <w:rPr>
          <w:rFonts w:ascii="Times New Roman" w:hAnsi="Times New Roman" w:cs="Times New Roman"/>
          <w:lang w:val="es-CL"/>
        </w:rPr>
        <w:t>. Este derecho de suscripción preferente es esencialmente renunciable y transferible, total o parcialmente, por lo que podrá ser cedido y transado durante el mismo plazo legal establecido para su ejercicio. Si un accionista o cesionario de la opción preferente nada expresare durante el Per</w:t>
      </w:r>
      <w:r w:rsidR="00411C87" w:rsidRPr="00375190">
        <w:rPr>
          <w:rFonts w:ascii="Times New Roman" w:hAnsi="Times New Roman" w:cs="Times New Roman"/>
          <w:lang w:val="es-CL"/>
        </w:rPr>
        <w:t>í</w:t>
      </w:r>
      <w:r w:rsidRPr="00375190">
        <w:rPr>
          <w:rFonts w:ascii="Times New Roman" w:hAnsi="Times New Roman" w:cs="Times New Roman"/>
          <w:lang w:val="es-CL"/>
        </w:rPr>
        <w:t xml:space="preserve">odo de Opción Preferente, se entenderá que renuncia a su derecho de suscribirlas. Todo o parte del remanente de acciones no suscrito durante el período indicado podrá </w:t>
      </w:r>
      <w:r w:rsidR="00411C87" w:rsidRPr="00375190">
        <w:rPr>
          <w:rFonts w:ascii="Times New Roman" w:hAnsi="Times New Roman" w:cs="Times New Roman"/>
        </w:rPr>
        <w:t xml:space="preserve">ser ofrecido a terceros, </w:t>
      </w:r>
      <w:r w:rsidR="00161162">
        <w:rPr>
          <w:rFonts w:ascii="Times New Roman" w:hAnsi="Times New Roman" w:cs="Times New Roman"/>
        </w:rPr>
        <w:t xml:space="preserve">conforme acuerde la Junta y </w:t>
      </w:r>
      <w:r w:rsidR="00411C87" w:rsidRPr="00375190">
        <w:rPr>
          <w:rFonts w:ascii="Times New Roman" w:hAnsi="Times New Roman" w:cs="Times New Roman"/>
        </w:rPr>
        <w:t>debiendo observarse</w:t>
      </w:r>
      <w:r w:rsidR="00E80946">
        <w:rPr>
          <w:rFonts w:ascii="Times New Roman" w:hAnsi="Times New Roman" w:cs="Times New Roman"/>
        </w:rPr>
        <w:t xml:space="preserve"> el marco normativo aplicable</w:t>
      </w:r>
      <w:r w:rsidR="00411C87" w:rsidRPr="00375190">
        <w:rPr>
          <w:rFonts w:ascii="Times New Roman" w:hAnsi="Times New Roman" w:cs="Times New Roman"/>
        </w:rPr>
        <w:t xml:space="preserve">. </w:t>
      </w:r>
    </w:p>
    <w:p w:rsidR="00AA2490" w:rsidRDefault="00AA2490" w:rsidP="008D0CE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93F9D" w:rsidRPr="00375190" w:rsidRDefault="00393F9D" w:rsidP="008D0CE9">
      <w:pPr>
        <w:spacing w:after="0" w:line="240" w:lineRule="auto"/>
        <w:jc w:val="both"/>
        <w:rPr>
          <w:rFonts w:ascii="Times New Roman" w:hAnsi="Times New Roman" w:cs="Times New Roman"/>
          <w:lang w:val="es-CL"/>
        </w:rPr>
      </w:pPr>
    </w:p>
    <w:p w:rsidR="00631613" w:rsidRPr="00375190" w:rsidRDefault="00393F9D" w:rsidP="00393F9D">
      <w:pPr>
        <w:jc w:val="both"/>
        <w:rPr>
          <w:rFonts w:ascii="Times New Roman" w:hAnsi="Times New Roman" w:cs="Times New Roman"/>
          <w:lang w:val="es-CL"/>
        </w:rPr>
      </w:pPr>
      <w:r w:rsidRPr="00375190">
        <w:rPr>
          <w:rFonts w:ascii="Times New Roman" w:hAnsi="Times New Roman" w:cs="Times New Roman"/>
          <w:lang w:val="es-CL"/>
        </w:rPr>
        <w:t xml:space="preserve"> </w:t>
      </w:r>
      <w:r w:rsidR="00290F9C" w:rsidRPr="00375190">
        <w:rPr>
          <w:rFonts w:ascii="Times New Roman" w:hAnsi="Times New Roman" w:cs="Times New Roman"/>
        </w:rPr>
        <w:t xml:space="preserve"> </w:t>
      </w:r>
    </w:p>
    <w:sectPr w:rsidR="00631613" w:rsidRPr="00375190" w:rsidSect="004A55D2"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0C7" w:rsidRDefault="00A850C7" w:rsidP="00883310">
      <w:pPr>
        <w:spacing w:after="0" w:line="240" w:lineRule="auto"/>
      </w:pPr>
      <w:r>
        <w:separator/>
      </w:r>
    </w:p>
  </w:endnote>
  <w:endnote w:type="continuationSeparator" w:id="0">
    <w:p w:rsidR="00A850C7" w:rsidRDefault="00A850C7" w:rsidP="00883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691263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883310" w:rsidRPr="00883310" w:rsidRDefault="003676AE">
        <w:pPr>
          <w:pStyle w:val="Piedepgina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883310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883310" w:rsidRPr="00883310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883310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061F40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883310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883310" w:rsidRDefault="0088331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0C7" w:rsidRDefault="00A850C7" w:rsidP="00883310">
      <w:pPr>
        <w:spacing w:after="0" w:line="240" w:lineRule="auto"/>
      </w:pPr>
      <w:r>
        <w:separator/>
      </w:r>
    </w:p>
  </w:footnote>
  <w:footnote w:type="continuationSeparator" w:id="0">
    <w:p w:rsidR="00A850C7" w:rsidRDefault="00A850C7" w:rsidP="008833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65641"/>
    <w:multiLevelType w:val="hybridMultilevel"/>
    <w:tmpl w:val="531812E2"/>
    <w:lvl w:ilvl="0" w:tplc="00BC6B9C">
      <w:start w:val="1"/>
      <w:numFmt w:val="lowerLetter"/>
      <w:lvlText w:val="(%1)"/>
      <w:lvlJc w:val="left"/>
      <w:pPr>
        <w:ind w:left="360" w:hanging="360"/>
      </w:pPr>
      <w:rPr>
        <w:rFonts w:hint="default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ofill Mir Abogados">
    <w15:presenceInfo w15:providerId="None" w15:userId="Bofill Mir Abogados"/>
  </w15:person>
  <w15:person w15:author="Esteban RigoRighi B.">
    <w15:presenceInfo w15:providerId="AD" w15:userId="S-1-5-21-1035359627-176440230-837300805-116451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trackRevisions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517ED6"/>
    <w:rsid w:val="00026D3B"/>
    <w:rsid w:val="00061F40"/>
    <w:rsid w:val="000C5D77"/>
    <w:rsid w:val="00134546"/>
    <w:rsid w:val="00161162"/>
    <w:rsid w:val="00191B73"/>
    <w:rsid w:val="001E6E7A"/>
    <w:rsid w:val="00225789"/>
    <w:rsid w:val="002748BF"/>
    <w:rsid w:val="00290F9C"/>
    <w:rsid w:val="0029468A"/>
    <w:rsid w:val="002D3AE8"/>
    <w:rsid w:val="003454C4"/>
    <w:rsid w:val="003665A4"/>
    <w:rsid w:val="003676AE"/>
    <w:rsid w:val="0037227E"/>
    <w:rsid w:val="00372F6C"/>
    <w:rsid w:val="00375190"/>
    <w:rsid w:val="00390527"/>
    <w:rsid w:val="00393F9D"/>
    <w:rsid w:val="003B3211"/>
    <w:rsid w:val="003B45F5"/>
    <w:rsid w:val="004055E0"/>
    <w:rsid w:val="00411C87"/>
    <w:rsid w:val="004174C8"/>
    <w:rsid w:val="00460726"/>
    <w:rsid w:val="004669BA"/>
    <w:rsid w:val="00466E85"/>
    <w:rsid w:val="004826ED"/>
    <w:rsid w:val="00485BB0"/>
    <w:rsid w:val="004A55D2"/>
    <w:rsid w:val="004E0B63"/>
    <w:rsid w:val="004E2E15"/>
    <w:rsid w:val="00517ED6"/>
    <w:rsid w:val="00531333"/>
    <w:rsid w:val="00565E2E"/>
    <w:rsid w:val="005B6BC2"/>
    <w:rsid w:val="005F6F91"/>
    <w:rsid w:val="00631613"/>
    <w:rsid w:val="00653749"/>
    <w:rsid w:val="00657BEC"/>
    <w:rsid w:val="006753A8"/>
    <w:rsid w:val="00690D39"/>
    <w:rsid w:val="006B1FC8"/>
    <w:rsid w:val="00750927"/>
    <w:rsid w:val="00785101"/>
    <w:rsid w:val="00790A95"/>
    <w:rsid w:val="007A4AED"/>
    <w:rsid w:val="007F61D5"/>
    <w:rsid w:val="00883310"/>
    <w:rsid w:val="008C5E34"/>
    <w:rsid w:val="008D0CE9"/>
    <w:rsid w:val="00940121"/>
    <w:rsid w:val="0097209D"/>
    <w:rsid w:val="009C5905"/>
    <w:rsid w:val="00A16A43"/>
    <w:rsid w:val="00A768E0"/>
    <w:rsid w:val="00A850C7"/>
    <w:rsid w:val="00AA2490"/>
    <w:rsid w:val="00AC1B73"/>
    <w:rsid w:val="00AD7E0D"/>
    <w:rsid w:val="00B12B90"/>
    <w:rsid w:val="00B32F5F"/>
    <w:rsid w:val="00B504AC"/>
    <w:rsid w:val="00BB5494"/>
    <w:rsid w:val="00BD72E9"/>
    <w:rsid w:val="00BD7D2A"/>
    <w:rsid w:val="00BF34DB"/>
    <w:rsid w:val="00C161D7"/>
    <w:rsid w:val="00CE1655"/>
    <w:rsid w:val="00D16BEF"/>
    <w:rsid w:val="00D17367"/>
    <w:rsid w:val="00D27994"/>
    <w:rsid w:val="00D6726D"/>
    <w:rsid w:val="00D97F34"/>
    <w:rsid w:val="00DB6DC7"/>
    <w:rsid w:val="00E80946"/>
    <w:rsid w:val="00F858FA"/>
    <w:rsid w:val="00FF4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E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31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1613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565E2E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8833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3310"/>
  </w:style>
  <w:style w:type="paragraph" w:styleId="Piedepgina">
    <w:name w:val="footer"/>
    <w:basedOn w:val="Normal"/>
    <w:link w:val="PiedepginaCar"/>
    <w:uiPriority w:val="99"/>
    <w:unhideWhenUsed/>
    <w:rsid w:val="008833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33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0E7FD-DB6C-4F56-8666-A44ED1447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3829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driverag</dc:creator>
  <cp:lastModifiedBy>driverag</cp:lastModifiedBy>
  <cp:revision>2</cp:revision>
  <dcterms:created xsi:type="dcterms:W3CDTF">2026-06-17T22:43:00Z</dcterms:created>
  <dcterms:modified xsi:type="dcterms:W3CDTF">2026-06-17T22:43:00Z</dcterms:modified>
</cp:coreProperties>
</file>